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807" w:rsidRDefault="00910229" w:rsidP="00385807">
      <w:pPr>
        <w:pStyle w:val="Titre1"/>
        <w:ind w:right="0"/>
        <w:rPr>
          <w:rFonts w:eastAsia="Times"/>
          <w:color w:val="000000"/>
          <w:sz w:val="36"/>
        </w:rPr>
      </w:pPr>
      <w:r>
        <w:rPr>
          <w:rFonts w:eastAsia="Times"/>
          <w:b w:val="0"/>
          <w:noProof/>
          <w:sz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1.75pt;margin-top:20.55pt;width:90.75pt;height:101.25pt;z-index:251659264;mso-position-horizontal-relative:text;mso-position-vertical-relative:text" wrapcoords="-179 0 -179 21440 21600 21440 21600 0 -179 0" fillcolor="window">
            <v:imagedata r:id="rId6" o:title=""/>
            <w10:wrap type="tight"/>
          </v:shape>
          <o:OLEObject Type="Embed" ProgID="Word.Picture.8" ShapeID="_x0000_s1026" DrawAspect="Content" ObjectID="_1403090968" r:id="rId7"/>
        </w:pict>
      </w:r>
    </w:p>
    <w:p w:rsidR="00385807" w:rsidRDefault="00385807" w:rsidP="00385807">
      <w:pPr>
        <w:pStyle w:val="Titre1"/>
        <w:ind w:right="0"/>
        <w:rPr>
          <w:rFonts w:eastAsia="Times"/>
          <w:color w:val="000000"/>
          <w:sz w:val="36"/>
        </w:rPr>
      </w:pPr>
    </w:p>
    <w:p w:rsidR="00385807" w:rsidRDefault="00385807" w:rsidP="00385807">
      <w:pPr>
        <w:pStyle w:val="Titre1"/>
        <w:ind w:right="0"/>
        <w:rPr>
          <w:rFonts w:eastAsia="Times"/>
          <w:sz w:val="32"/>
        </w:rPr>
      </w:pPr>
      <w:r>
        <w:rPr>
          <w:rFonts w:eastAsia="Times"/>
          <w:color w:val="000000"/>
          <w:sz w:val="36"/>
        </w:rPr>
        <w:t>Coordination de la</w:t>
      </w:r>
    </w:p>
    <w:p w:rsidR="00385807" w:rsidRDefault="00385807" w:rsidP="00385807">
      <w:pPr>
        <w:jc w:val="center"/>
        <w:rPr>
          <w:rFonts w:ascii="Helvetica" w:hAnsi="Helvetica"/>
          <w:b/>
          <w:color w:val="FF0000"/>
          <w:spacing w:val="20"/>
          <w:sz w:val="44"/>
        </w:rPr>
      </w:pPr>
      <w:r>
        <w:rPr>
          <w:rFonts w:ascii="Helvetica" w:hAnsi="Helvetica"/>
          <w:b/>
          <w:color w:val="FF0000"/>
          <w:spacing w:val="20"/>
          <w:sz w:val="44"/>
        </w:rPr>
        <w:t>Marche Mondiale des Femmes</w:t>
      </w:r>
    </w:p>
    <w:p w:rsidR="00385807" w:rsidRDefault="00385807" w:rsidP="00385807">
      <w:pPr>
        <w:jc w:val="center"/>
        <w:rPr>
          <w:b/>
        </w:rPr>
      </w:pPr>
      <w:r w:rsidRPr="00385807">
        <w:rPr>
          <w:b/>
          <w:sz w:val="32"/>
          <w:szCs w:val="32"/>
        </w:rPr>
        <w:t>26/07</w:t>
      </w:r>
    </w:p>
    <w:p w:rsidR="00816614" w:rsidRDefault="00816614" w:rsidP="00BC5990">
      <w:pPr>
        <w:spacing w:before="240" w:after="200"/>
        <w:jc w:val="both"/>
        <w:rPr>
          <w:rFonts w:asciiTheme="majorHAnsi" w:eastAsia="Calibri" w:hAnsiTheme="majorHAnsi"/>
          <w:szCs w:val="24"/>
          <w:u w:val="single"/>
          <w:lang w:eastAsia="en-US"/>
        </w:rPr>
      </w:pPr>
    </w:p>
    <w:p w:rsidR="00816614" w:rsidRDefault="00816614" w:rsidP="004A1BE1">
      <w:pPr>
        <w:jc w:val="center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81661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Compte-rendu de la réunion du </w:t>
      </w:r>
      <w:r w:rsidR="00FD1F47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mardi 3 juillet</w:t>
      </w:r>
      <w:r w:rsidRPr="00816614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2012.</w:t>
      </w:r>
    </w:p>
    <w:p w:rsidR="004A1BE1" w:rsidRPr="004A1BE1" w:rsidRDefault="004A1BE1" w:rsidP="004A1BE1">
      <w:pPr>
        <w:spacing w:before="240"/>
        <w:jc w:val="center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A1BE1">
        <w:rPr>
          <w:rFonts w:asciiTheme="minorHAnsi" w:eastAsia="Calibri" w:hAnsiTheme="minorHAnsi" w:cstheme="minorHAnsi"/>
          <w:sz w:val="22"/>
          <w:szCs w:val="22"/>
          <w:lang w:eastAsia="en-US"/>
        </w:rPr>
        <w:t>Réalisé par Frédérique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Présentes : Françoise B., Sandrine, Brigitte, Monique, Huguette, Frédérique, Karine et Séverine.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Excusées : Françoise M., Odile C, Cathy, Siham, Lydia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Christiane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657C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Rencontre européenne :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Plusieurs mails de déléguées nous remerciant pour l’accueil, l’organisation. Une bonne « logistique » a permis aux déléguées de pouvoir bien travailler.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Campagne européenne : lors de la rencontre de Romans, il a été décidé de lancer une campagne européenne  contre la dette et les politiques d’austérité et leurs impacts sur la vie des femmes.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Le slogan</w:t>
      </w: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 : «  La dette du gouvernement est envers les femmes pas envers les banques, femmes en marche pour une vie digne »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les</w:t>
      </w:r>
      <w:proofErr w:type="gramEnd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dates sont prévues au niveau européen :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b/>
          <w:color w:val="E36C0A" w:themeColor="accent6" w:themeShade="BF"/>
          <w:sz w:val="22"/>
          <w:szCs w:val="22"/>
          <w:u w:val="single"/>
          <w:lang w:eastAsia="en-US"/>
        </w:rPr>
        <w:t>2 octobre</w:t>
      </w:r>
      <w:r w:rsidRPr="009657C2">
        <w:rPr>
          <w:rFonts w:asciiTheme="minorHAnsi" w:eastAsiaTheme="minorHAnsi" w:hAnsiTheme="minorHAnsi" w:cstheme="minorBidi"/>
          <w:color w:val="E36C0A" w:themeColor="accent6" w:themeShade="BF"/>
          <w:sz w:val="22"/>
          <w:szCs w:val="22"/>
          <w:lang w:eastAsia="en-US"/>
        </w:rPr>
        <w:t> </w:t>
      </w: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: Communiqué de presse qui annonce les conférences de presse simultanées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b/>
          <w:color w:val="E36C0A" w:themeColor="accent6" w:themeShade="BF"/>
          <w:sz w:val="22"/>
          <w:szCs w:val="22"/>
          <w:u w:val="single"/>
          <w:lang w:eastAsia="en-US"/>
        </w:rPr>
        <w:t>4 octobre</w:t>
      </w:r>
      <w:r w:rsidRPr="009657C2">
        <w:rPr>
          <w:rFonts w:asciiTheme="minorHAnsi" w:eastAsiaTheme="minorHAnsi" w:hAnsiTheme="minorHAnsi" w:cstheme="minorBidi"/>
          <w:color w:val="E36C0A" w:themeColor="accent6" w:themeShade="BF"/>
          <w:sz w:val="22"/>
          <w:szCs w:val="22"/>
          <w:lang w:eastAsia="en-US"/>
        </w:rPr>
        <w:t> </w:t>
      </w: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: conférence de presse dans les pays d’Europe simultanée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b/>
          <w:color w:val="E36C0A" w:themeColor="accent6" w:themeShade="BF"/>
          <w:sz w:val="22"/>
          <w:szCs w:val="22"/>
          <w:u w:val="single"/>
          <w:lang w:eastAsia="en-US"/>
        </w:rPr>
        <w:t>17 octobre</w:t>
      </w:r>
      <w:r w:rsidRPr="009657C2">
        <w:rPr>
          <w:rFonts w:asciiTheme="minorHAnsi" w:eastAsiaTheme="minorHAnsi" w:hAnsiTheme="minorHAnsi" w:cstheme="minorBidi"/>
          <w:color w:val="E36C0A" w:themeColor="accent6" w:themeShade="BF"/>
          <w:sz w:val="22"/>
          <w:szCs w:val="22"/>
          <w:lang w:eastAsia="en-US"/>
        </w:rPr>
        <w:t> </w:t>
      </w: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action simultanée dans les pays européens avec pour cible « La Finance » à l’occasion de </w:t>
      </w:r>
      <w:proofErr w:type="gramStart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le</w:t>
      </w:r>
      <w:proofErr w:type="gramEnd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journée contre la pauvreté. Action devant une banque, bourse ?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b/>
          <w:color w:val="E36C0A" w:themeColor="accent6" w:themeShade="BF"/>
          <w:sz w:val="22"/>
          <w:szCs w:val="22"/>
          <w:u w:val="single"/>
          <w:lang w:eastAsia="en-US"/>
        </w:rPr>
        <w:t>10 décembre</w:t>
      </w:r>
      <w:r w:rsidRPr="009657C2">
        <w:rPr>
          <w:rFonts w:asciiTheme="minorHAnsi" w:eastAsiaTheme="minorHAnsi" w:hAnsiTheme="minorHAnsi" w:cstheme="minorBidi"/>
          <w:color w:val="E36C0A" w:themeColor="accent6" w:themeShade="BF"/>
          <w:sz w:val="22"/>
          <w:szCs w:val="22"/>
          <w:lang w:eastAsia="en-US"/>
        </w:rPr>
        <w:t> </w:t>
      </w: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: 24h d’actions féministes au niveau international avec comme axe « la santé des femmes ». Action filmée et mise en ligne en simultanée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Fin de la campagne aux alentours du 8 mars avec une action possible mais non encore décidée.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site est en cours de création, site spécialement dédié à la campagne européenne où chaque pays, coordination mettra en ligne ses idées, communications, etc…Site qui permettra de mutualiser les idées et supports. 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Nous devons essayer de fédérer les autres </w:t>
      </w:r>
      <w:proofErr w:type="spellStart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orgas</w:t>
      </w:r>
      <w:proofErr w:type="spellEnd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associations féministes ou non à participer, </w:t>
      </w:r>
      <w:proofErr w:type="spellStart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co</w:t>
      </w:r>
      <w:proofErr w:type="spellEnd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-organiser cette campagne.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Un texte d’appel (avec un visuel commun) est en cours de finalisation, texte commun à toute l’Europe. Dès que nous l’aurons, nous devons le diffuser dans les réseaux et inviter les </w:t>
      </w:r>
      <w:proofErr w:type="spellStart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orga</w:t>
      </w:r>
      <w:proofErr w:type="spellEnd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associations locales à une réunion unitaire </w:t>
      </w:r>
      <w:r w:rsidRPr="009657C2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>: DATE PREVUE : mardi 25 septembre à Valence à 19h</w:t>
      </w: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(lieu à définir ? certainement à la maison des syndicats dans les locaux de la FSU).</w:t>
      </w:r>
    </w:p>
    <w:p w:rsid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La prochaine réunion européenne est prévue en mars/avril pour faire le bilan et voir les perspectives.</w:t>
      </w:r>
    </w:p>
    <w:p w:rsidR="00F46ED0" w:rsidRPr="009657C2" w:rsidRDefault="00F46ED0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46ED0">
        <w:rPr>
          <w:rFonts w:asciiTheme="minorHAnsi" w:eastAsiaTheme="minorHAnsi" w:hAnsiTheme="minorHAnsi" w:cstheme="minorBidi"/>
          <w:b/>
          <w:color w:val="E36C0A" w:themeColor="accent6" w:themeShade="BF"/>
          <w:szCs w:val="22"/>
          <w:u w:val="single"/>
          <w:lang w:eastAsia="en-US"/>
        </w:rPr>
        <w:t>A faire</w:t>
      </w:r>
      <w:r w:rsidRPr="00F46ED0">
        <w:rPr>
          <w:rFonts w:asciiTheme="minorHAnsi" w:eastAsiaTheme="minorHAnsi" w:hAnsiTheme="minorHAnsi" w:cstheme="minorBidi"/>
          <w:color w:val="E36C0A" w:themeColor="accent6" w:themeShade="BF"/>
          <w:szCs w:val="22"/>
          <w:lang w:eastAsia="en-US"/>
        </w:rPr>
        <w:t> 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: faire remonter vos idées mêmes les plus « folles » sur ce que nous pouvons décider de faire le 17/10 comme par exemple toute habillées de violet, aller devant une banque (celle de France…) et comme les femmes en saris roses, taper du bâton sur le sol avec la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Batucad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qui accompagnerait les rythmes…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lastRenderedPageBreak/>
        <w:t>Réunion nationale</w:t>
      </w: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 : la prochaine réunion nationale de la MMF aura lieu à Paris les 8 et 9 septembre.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l’ordre du jour de cette réunion, la campagne européenne, le règlement intérieur…et une rencontre unitaire avec les </w:t>
      </w:r>
      <w:proofErr w:type="spellStart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orgas</w:t>
      </w:r>
      <w:proofErr w:type="spellEnd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associations nationales pour s’associer à la campagne </w:t>
      </w:r>
      <w:proofErr w:type="gramStart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européenne .</w:t>
      </w:r>
      <w:proofErr w:type="gramEnd"/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Qui de 26.07 souhaite/ peut participer à cette réunion ?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Merci de faire remonter vos « candidatures » avant le 15 juillet pour avoir des places de train le moins chères possible et prévoir un hébergement si possible solidaire sur Paris.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L’ordre du jour de cette réunion sera envoyé plus tard.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657C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Nouvelles adhésions :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NPA 26, 50 euros, SNU pôle emploi 100 euros, FSU 26 100 euros et quelques adhésions individuelles.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Un point financier sera fait en fin d’année.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9657C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Batucada</w:t>
      </w:r>
      <w:proofErr w:type="spellEnd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 : Sandrine et Frédérique ont rencontré un élu, Jean-David Abel </w:t>
      </w:r>
      <w:proofErr w:type="gramStart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( Europe</w:t>
      </w:r>
      <w:proofErr w:type="gramEnd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Ecologie) de la ville de Romans. Concernant notre projet de </w:t>
      </w:r>
      <w:proofErr w:type="spellStart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Batucada</w:t>
      </w:r>
      <w:proofErr w:type="spellEnd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, cet élu a paru emballé et voulant soutenir ce projet. Un second rdv devait avoir lieu courant juin mais malgré des relances téléphoniques et mails, aucune nouvelle.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Frédérique se charge de contacter le maire de Romans directement non sans avoir au préalable recontacté Jean-David  Abel.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Nous envisageons de commencer début septembre avec comme objectif premier de participer au carnaval de Romans en Février.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Nous pourrons bien sûr nous servir de cette </w:t>
      </w:r>
      <w:proofErr w:type="spellStart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Batucada</w:t>
      </w:r>
      <w:proofErr w:type="spellEnd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pendant les actions que nous allons mettre en place.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Sandrine et Frédérique continuent de travailler sur le projet et se chargent de chercher quels subventions il est possible de demander.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25/11</w:t>
      </w: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 : marche de nuit : nous devons définir quelle type d’action nous voulons faire.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Collectif de Valence</w:t>
      </w: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 : Huguette nous a fait un rapide compte-rendu de la dernière réunion.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Ce collectif cherche à s’ouvrir sur toute l’agglo de Valence : La ville de Romans en fait-elle partie ?</w:t>
      </w:r>
    </w:p>
    <w:p w:rsidR="00A2134A" w:rsidRDefault="00A2134A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134A" w:rsidRDefault="00A2134A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134A" w:rsidRDefault="00A2134A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2134A" w:rsidRDefault="00A2134A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Harcèlement sexuel : DHR </w:t>
      </w:r>
      <w:r w:rsidR="00A213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donné l’information </w:t>
      </w: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qu’un vœu </w:t>
      </w:r>
      <w:r w:rsidR="00A213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va être discuté </w:t>
      </w: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 conseil municipal</w:t>
      </w:r>
      <w:r w:rsidR="00A213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du 7 juillet.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2 rues de Valence vont être nommées avec des noms de femmes, la MMF 26.07 transmet la liste des noms renommés à l’occasion du 8 mars.</w:t>
      </w:r>
    </w:p>
    <w:p w:rsidR="009657C2" w:rsidRPr="009657C2" w:rsidRDefault="009657C2" w:rsidP="009657C2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25/11 :</w:t>
      </w:r>
      <w:r w:rsidR="00A213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Table ronde sur l’accueil des femmes victimes de violences et le respect de la personne. Des ateliers d’écriture seront proposés aux femmes ; expos de sculptures et de photos.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8/03 : </w:t>
      </w:r>
      <w:r w:rsidR="00A2134A">
        <w:rPr>
          <w:rFonts w:asciiTheme="minorHAnsi" w:eastAsiaTheme="minorHAnsi" w:hAnsiTheme="minorHAnsi" w:cstheme="minorBidi"/>
          <w:sz w:val="22"/>
          <w:szCs w:val="22"/>
          <w:lang w:eastAsia="en-US"/>
        </w:rPr>
        <w:t>sur le thème</w:t>
      </w:r>
      <w:r w:rsidR="009102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de la laïcité</w:t>
      </w:r>
      <w:r w:rsidR="00A2134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et autour de l’expo</w:t>
      </w:r>
      <w:r w:rsidR="0091022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« les femmes et la diversité au cœur de la république »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</w:pPr>
      <w:r w:rsidRPr="009657C2">
        <w:rPr>
          <w:rFonts w:asciiTheme="minorHAnsi" w:eastAsiaTheme="minorHAnsi" w:hAnsiTheme="minorHAnsi" w:cstheme="minorBidi"/>
          <w:b/>
          <w:sz w:val="22"/>
          <w:szCs w:val="22"/>
          <w:u w:val="single"/>
          <w:lang w:eastAsia="en-US"/>
        </w:rPr>
        <w:t>Divers :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bookmarkStart w:id="0" w:name="_GoBack"/>
      <w:bookmarkEnd w:id="0"/>
      <w:r w:rsidRPr="009657C2">
        <w:rPr>
          <w:rFonts w:asciiTheme="minorHAnsi" w:eastAsiaTheme="minorHAnsi" w:hAnsiTheme="minorHAnsi" w:cstheme="minorBidi"/>
          <w:sz w:val="22"/>
          <w:szCs w:val="22"/>
          <w:lang w:eastAsia="en-US"/>
        </w:rPr>
        <w:t>Mercredi  15 août à 10h, déambulation dans Romans autour des femmes célèbres de la ville. 62 avenue Gambetta à Romans</w:t>
      </w: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657C2" w:rsidRPr="009657C2" w:rsidRDefault="009657C2" w:rsidP="009657C2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657C2">
        <w:rPr>
          <w:rFonts w:asciiTheme="minorHAnsi" w:eastAsiaTheme="minorHAnsi" w:hAnsiTheme="minorHAnsi" w:cstheme="minorBidi"/>
          <w:b/>
          <w:sz w:val="22"/>
          <w:szCs w:val="22"/>
          <w:highlight w:val="yellow"/>
          <w:lang w:eastAsia="en-US"/>
        </w:rPr>
        <w:t>Prochaine réunion le mardi 4 septembre à Romans à partir de 18h30</w:t>
      </w:r>
    </w:p>
    <w:p w:rsidR="008A72F0" w:rsidRPr="00CE46C0" w:rsidRDefault="008A72F0" w:rsidP="00CE46C0">
      <w:pPr>
        <w:ind w:left="360"/>
        <w:jc w:val="both"/>
        <w:rPr>
          <w:rFonts w:asciiTheme="majorHAnsi" w:eastAsia="Calibri" w:hAnsiTheme="majorHAnsi"/>
          <w:b/>
          <w:szCs w:val="24"/>
          <w:lang w:eastAsia="en-US"/>
        </w:rPr>
      </w:pPr>
    </w:p>
    <w:sectPr w:rsidR="008A72F0" w:rsidRPr="00CE46C0" w:rsidSect="009657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133"/>
    <w:multiLevelType w:val="hybridMultilevel"/>
    <w:tmpl w:val="E1368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376A2"/>
    <w:multiLevelType w:val="hybridMultilevel"/>
    <w:tmpl w:val="180ABA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601AA"/>
    <w:multiLevelType w:val="hybridMultilevel"/>
    <w:tmpl w:val="8640D7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824E1"/>
    <w:multiLevelType w:val="hybridMultilevel"/>
    <w:tmpl w:val="EE8297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02AAC"/>
    <w:multiLevelType w:val="hybridMultilevel"/>
    <w:tmpl w:val="85A0AFDA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FD51EEB"/>
    <w:multiLevelType w:val="hybridMultilevel"/>
    <w:tmpl w:val="F132C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807"/>
    <w:rsid w:val="000A6B71"/>
    <w:rsid w:val="0010090D"/>
    <w:rsid w:val="001A36F8"/>
    <w:rsid w:val="0020702E"/>
    <w:rsid w:val="00272197"/>
    <w:rsid w:val="002A522D"/>
    <w:rsid w:val="002B49C7"/>
    <w:rsid w:val="002C60FE"/>
    <w:rsid w:val="0034298C"/>
    <w:rsid w:val="00385807"/>
    <w:rsid w:val="003B5F7C"/>
    <w:rsid w:val="00430568"/>
    <w:rsid w:val="004A1BE1"/>
    <w:rsid w:val="004C356F"/>
    <w:rsid w:val="004E2E3C"/>
    <w:rsid w:val="005A3C16"/>
    <w:rsid w:val="005D769E"/>
    <w:rsid w:val="00650CC4"/>
    <w:rsid w:val="006755C4"/>
    <w:rsid w:val="006857BD"/>
    <w:rsid w:val="0076521C"/>
    <w:rsid w:val="008006A8"/>
    <w:rsid w:val="00816614"/>
    <w:rsid w:val="00820F21"/>
    <w:rsid w:val="008A72F0"/>
    <w:rsid w:val="008B2931"/>
    <w:rsid w:val="00910229"/>
    <w:rsid w:val="009657C2"/>
    <w:rsid w:val="00A2134A"/>
    <w:rsid w:val="00AA5659"/>
    <w:rsid w:val="00AC07A4"/>
    <w:rsid w:val="00BC5990"/>
    <w:rsid w:val="00BF0F23"/>
    <w:rsid w:val="00C4746A"/>
    <w:rsid w:val="00C74BD8"/>
    <w:rsid w:val="00C8488B"/>
    <w:rsid w:val="00CD3805"/>
    <w:rsid w:val="00CE46C0"/>
    <w:rsid w:val="00D37990"/>
    <w:rsid w:val="00DE59E5"/>
    <w:rsid w:val="00E40190"/>
    <w:rsid w:val="00E8696E"/>
    <w:rsid w:val="00EA5D6A"/>
    <w:rsid w:val="00ED50F4"/>
    <w:rsid w:val="00EF5933"/>
    <w:rsid w:val="00EF6B1E"/>
    <w:rsid w:val="00F46ED0"/>
    <w:rsid w:val="00F631BF"/>
    <w:rsid w:val="00FD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07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5807"/>
    <w:pPr>
      <w:keepNext/>
      <w:ind w:right="567"/>
      <w:jc w:val="center"/>
      <w:outlineLvl w:val="0"/>
    </w:pPr>
    <w:rPr>
      <w:rFonts w:ascii="Helvetica" w:eastAsia="Times New Roman" w:hAnsi="Helvetica"/>
      <w:b/>
      <w:color w:val="FF0000"/>
      <w:spacing w:val="2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5807"/>
    <w:rPr>
      <w:rFonts w:ascii="Helvetica" w:eastAsia="Times New Roman" w:hAnsi="Helvetica" w:cs="Times New Roman"/>
      <w:b/>
      <w:color w:val="FF0000"/>
      <w:spacing w:val="2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3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07"/>
    <w:pPr>
      <w:spacing w:after="0" w:line="240" w:lineRule="auto"/>
    </w:pPr>
    <w:rPr>
      <w:rFonts w:ascii="Times" w:eastAsia="Times" w:hAnsi="Times" w:cs="Times New Roman"/>
      <w:sz w:val="24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85807"/>
    <w:pPr>
      <w:keepNext/>
      <w:ind w:right="567"/>
      <w:jc w:val="center"/>
      <w:outlineLvl w:val="0"/>
    </w:pPr>
    <w:rPr>
      <w:rFonts w:ascii="Helvetica" w:eastAsia="Times New Roman" w:hAnsi="Helvetica"/>
      <w:b/>
      <w:color w:val="FF0000"/>
      <w:spacing w:val="2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85807"/>
    <w:rPr>
      <w:rFonts w:ascii="Helvetica" w:eastAsia="Times New Roman" w:hAnsi="Helvetica" w:cs="Times New Roman"/>
      <w:b/>
      <w:color w:val="FF0000"/>
      <w:spacing w:val="20"/>
      <w:sz w:val="28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F63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</dc:creator>
  <cp:lastModifiedBy>frederique payen</cp:lastModifiedBy>
  <cp:revision>2</cp:revision>
  <dcterms:created xsi:type="dcterms:W3CDTF">2012-07-06T12:43:00Z</dcterms:created>
  <dcterms:modified xsi:type="dcterms:W3CDTF">2012-07-06T12:43:00Z</dcterms:modified>
</cp:coreProperties>
</file>